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3257E" w:rsidRPr="00CC6433" w:rsidRDefault="0043257E" w:rsidP="0043257E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43257E" w:rsidRPr="00CC6433" w:rsidRDefault="0043257E" w:rsidP="0043257E">
      <w:pPr>
        <w:spacing w:line="276" w:lineRule="auto"/>
        <w:ind w:left="5040"/>
        <w:rPr>
          <w:sz w:val="24"/>
          <w:szCs w:val="24"/>
        </w:rPr>
      </w:pPr>
    </w:p>
    <w:p w:rsidR="0043257E" w:rsidRPr="00CC6433" w:rsidRDefault="0043257E" w:rsidP="0043257E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43257E" w:rsidRPr="00CC6433" w:rsidTr="00144D00">
        <w:tc>
          <w:tcPr>
            <w:tcW w:w="2500" w:type="pct"/>
            <w:shd w:val="clear" w:color="auto" w:fill="auto"/>
          </w:tcPr>
          <w:p w:rsidR="0043257E" w:rsidRPr="00CC6433" w:rsidRDefault="0043257E" w:rsidP="00144D0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43257E" w:rsidRPr="00CC6433" w:rsidRDefault="0043257E" w:rsidP="00144D00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43257E" w:rsidRPr="00CC6433" w:rsidRDefault="0043257E" w:rsidP="00144D00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43257E" w:rsidRPr="00CC6433" w:rsidRDefault="0043257E" w:rsidP="00144D00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43257E" w:rsidRPr="00CC6433" w:rsidRDefault="0043257E" w:rsidP="00144D00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43257E" w:rsidRPr="00CC6433" w:rsidRDefault="0043257E" w:rsidP="00144D00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43257E" w:rsidRPr="00CC6433" w:rsidRDefault="0043257E" w:rsidP="00144D00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43257E" w:rsidRPr="00CC6433" w:rsidRDefault="0043257E" w:rsidP="00144D00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43257E" w:rsidRPr="00CC6433" w:rsidRDefault="0043257E" w:rsidP="00144D00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43257E" w:rsidRDefault="0043257E" w:rsidP="0043257E">
      <w:pPr>
        <w:pStyle w:val="21"/>
        <w:ind w:firstLine="63"/>
        <w:rPr>
          <w:szCs w:val="24"/>
        </w:rPr>
      </w:pPr>
    </w:p>
    <w:p w:rsidR="0043257E" w:rsidRDefault="0043257E" w:rsidP="0043257E">
      <w:pPr>
        <w:pStyle w:val="21"/>
        <w:ind w:firstLine="63"/>
        <w:rPr>
          <w:szCs w:val="24"/>
        </w:rPr>
      </w:pPr>
    </w:p>
    <w:p w:rsidR="0043257E" w:rsidRDefault="0043257E" w:rsidP="0043257E">
      <w:pPr>
        <w:pStyle w:val="21"/>
        <w:ind w:firstLine="63"/>
        <w:rPr>
          <w:szCs w:val="24"/>
        </w:rPr>
      </w:pPr>
    </w:p>
    <w:p w:rsidR="00C84747" w:rsidRDefault="00C84747" w:rsidP="00C83DEF">
      <w:pPr>
        <w:pStyle w:val="21"/>
        <w:ind w:firstLine="63"/>
        <w:rPr>
          <w:szCs w:val="24"/>
        </w:rPr>
      </w:pPr>
    </w:p>
    <w:p w:rsidR="00C83DEF" w:rsidRPr="00C83DEF" w:rsidRDefault="00C83DEF" w:rsidP="00C83DEF">
      <w:pPr>
        <w:pStyle w:val="21"/>
        <w:ind w:firstLine="63"/>
        <w:rPr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723875" w:rsidRDefault="00723875" w:rsidP="00C3254C">
      <w:pPr>
        <w:pStyle w:val="ad"/>
        <w:ind w:left="0" w:firstLine="0"/>
        <w:rPr>
          <w:b/>
          <w:sz w:val="24"/>
          <w:szCs w:val="24"/>
          <w:u w:val="single"/>
        </w:rPr>
      </w:pPr>
      <w:r w:rsidRPr="00723875">
        <w:rPr>
          <w:b/>
          <w:sz w:val="24"/>
          <w:szCs w:val="24"/>
          <w:u w:val="single"/>
        </w:rPr>
        <w:t>Реконстр</w:t>
      </w:r>
      <w:r>
        <w:rPr>
          <w:b/>
          <w:sz w:val="24"/>
          <w:szCs w:val="24"/>
          <w:u w:val="single"/>
        </w:rPr>
        <w:t>укция ВЛ-10 кВ №4 ПС Юхнов</w:t>
      </w:r>
      <w:r w:rsidRPr="00723875">
        <w:rPr>
          <w:b/>
          <w:sz w:val="24"/>
          <w:szCs w:val="24"/>
          <w:u w:val="single"/>
        </w:rPr>
        <w:t>, Юхновский район,</w:t>
      </w:r>
    </w:p>
    <w:p w:rsidR="00C84747" w:rsidRDefault="00723875" w:rsidP="00C3254C">
      <w:pPr>
        <w:pStyle w:val="ad"/>
        <w:ind w:left="0" w:firstLine="0"/>
        <w:rPr>
          <w:sz w:val="24"/>
          <w:szCs w:val="24"/>
        </w:rPr>
      </w:pPr>
      <w:r w:rsidRPr="00723875">
        <w:rPr>
          <w:b/>
          <w:sz w:val="24"/>
          <w:szCs w:val="24"/>
          <w:u w:val="single"/>
        </w:rPr>
        <w:t xml:space="preserve"> протяженностью 2,8 км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65E44" w:rsidRPr="0058145B" w:rsidRDefault="00265E44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3A2890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:rsidR="00C83DEF" w:rsidRPr="00C83DEF" w:rsidRDefault="00C83DEF" w:rsidP="00C83DEF">
      <w:pPr>
        <w:pStyle w:val="ad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="00894738" w:rsidRPr="00C83DEF">
        <w:rPr>
          <w:sz w:val="24"/>
          <w:szCs w:val="24"/>
        </w:rPr>
        <w:t xml:space="preserve"> и энергопринимающих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7"/>
      </w:tblGrid>
      <w:tr w:rsidR="00DB795B" w:rsidRPr="0058145B" w:rsidTr="00EF15BF">
        <w:trPr>
          <w:trHeight w:val="577"/>
          <w:jc w:val="right"/>
        </w:trPr>
        <w:tc>
          <w:tcPr>
            <w:tcW w:w="3528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717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723875" w:rsidRPr="0058145B" w:rsidTr="00EF15BF">
        <w:trPr>
          <w:trHeight w:val="577"/>
          <w:jc w:val="right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75" w:rsidRPr="00A11321" w:rsidRDefault="00723875" w:rsidP="007238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5669">
              <w:rPr>
                <w:sz w:val="22"/>
                <w:szCs w:val="22"/>
              </w:rPr>
              <w:t>KAE-00183-</w:t>
            </w:r>
            <w:r>
              <w:rPr>
                <w:sz w:val="22"/>
                <w:szCs w:val="22"/>
              </w:rPr>
              <w:t>281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75" w:rsidRPr="00A11321" w:rsidRDefault="00723875" w:rsidP="00723875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Юхновский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BF2DE5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>объектов распределительной сети 10 (6)/0,4 кВ</w:t>
      </w:r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Pr="00E255B0" w:rsidRDefault="00723875" w:rsidP="00BF2DE5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bCs/>
          <w:sz w:val="24"/>
          <w:szCs w:val="24"/>
        </w:rPr>
      </w:pPr>
      <w:r w:rsidRPr="00723875">
        <w:rPr>
          <w:bCs/>
          <w:sz w:val="24"/>
          <w:szCs w:val="24"/>
        </w:rPr>
        <w:t>Реконструкция ВЛ-10 кВ №4 ПС Юхнов</w:t>
      </w:r>
      <w:r w:rsidR="0048361B" w:rsidRPr="00E255B0">
        <w:rPr>
          <w:b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166"/>
        <w:gridCol w:w="1178"/>
        <w:gridCol w:w="1291"/>
        <w:gridCol w:w="4014"/>
      </w:tblGrid>
      <w:tr w:rsidR="00E10714" w:rsidRPr="0058145B" w:rsidTr="00C5107A">
        <w:trPr>
          <w:trHeight w:val="110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54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7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30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1959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</w:tr>
      <w:tr w:rsidR="00C5107A" w:rsidRPr="0058145B" w:rsidTr="003A2890">
        <w:trPr>
          <w:trHeight w:hRule="exact" w:val="792"/>
          <w:tblHeader/>
          <w:jc w:val="center"/>
        </w:trPr>
        <w:tc>
          <w:tcPr>
            <w:tcW w:w="291" w:type="pct"/>
            <w:vAlign w:val="center"/>
          </w:tcPr>
          <w:p w:rsidR="00C5107A" w:rsidRPr="0058145B" w:rsidRDefault="00C5107A" w:rsidP="00C5107A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45" w:type="pct"/>
            <w:vAlign w:val="center"/>
          </w:tcPr>
          <w:p w:rsidR="00C5107A" w:rsidRPr="00C5107A" w:rsidRDefault="00723875" w:rsidP="00C5107A">
            <w:pPr>
              <w:suppressAutoHyphens w:val="0"/>
              <w:spacing w:line="276" w:lineRule="auto"/>
              <w:rPr>
                <w:lang w:eastAsia="ru-RU"/>
              </w:rPr>
            </w:pPr>
            <w:r w:rsidRPr="00723875">
              <w:rPr>
                <w:lang w:eastAsia="ru-RU"/>
              </w:rPr>
              <w:t>Реконструкция ВЛ-10 кВ №4 ПС Юхнов</w:t>
            </w:r>
          </w:p>
        </w:tc>
        <w:tc>
          <w:tcPr>
            <w:tcW w:w="575" w:type="pct"/>
            <w:vAlign w:val="center"/>
          </w:tcPr>
          <w:p w:rsidR="00C5107A" w:rsidRPr="00C5107A" w:rsidRDefault="00C5107A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5107A">
              <w:rPr>
                <w:lang w:eastAsia="ru-RU"/>
              </w:rPr>
              <w:t>км</w:t>
            </w:r>
          </w:p>
        </w:tc>
        <w:tc>
          <w:tcPr>
            <w:tcW w:w="630" w:type="pct"/>
            <w:vAlign w:val="center"/>
          </w:tcPr>
          <w:p w:rsidR="00C5107A" w:rsidRPr="00C5107A" w:rsidRDefault="00723875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2,8</w:t>
            </w:r>
          </w:p>
        </w:tc>
        <w:tc>
          <w:tcPr>
            <w:tcW w:w="1959" w:type="pct"/>
            <w:vAlign w:val="center"/>
          </w:tcPr>
          <w:p w:rsidR="00C5107A" w:rsidRPr="00C5107A" w:rsidRDefault="00723875" w:rsidP="00BF2DE5">
            <w:pPr>
              <w:suppressAutoHyphens w:val="0"/>
              <w:spacing w:line="276" w:lineRule="auto"/>
              <w:jc w:val="center"/>
            </w:pPr>
            <w:r w:rsidRPr="00723875">
              <w:rPr>
                <w:lang w:eastAsia="ru-RU"/>
              </w:rPr>
              <w:t>пролет №97-№147 головной участок</w:t>
            </w:r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Этапность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>При</w:t>
      </w:r>
      <w:r w:rsidRPr="009E6B23">
        <w:rPr>
          <w:sz w:val="26"/>
          <w:szCs w:val="26"/>
        </w:rPr>
        <w:t xml:space="preserve"> прохождении ЛЭП 0,4-10 кВ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 xml:space="preserve">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>фидеров сети 6-10 кВ</w:t>
      </w:r>
      <w:r w:rsidR="00A61A96" w:rsidRPr="00C83DEF">
        <w:rPr>
          <w:bCs/>
          <w:iCs/>
          <w:sz w:val="24"/>
          <w:szCs w:val="24"/>
        </w:rPr>
        <w:t xml:space="preserve"> и 0,4 кВ</w:t>
      </w:r>
      <w:r w:rsidRPr="00C83DEF">
        <w:rPr>
          <w:bCs/>
          <w:iCs/>
          <w:sz w:val="24"/>
          <w:szCs w:val="24"/>
        </w:rPr>
        <w:t>.</w:t>
      </w:r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lastRenderedPageBreak/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="00A616F9" w:rsidRPr="00C83DEF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 xml:space="preserve">ПАО «Россети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т.ч.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 xml:space="preserve">ПАО «Россети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>10 (6) кВ и поопорная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>(разъединитель, реклоузер)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т.ч.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6C5DF4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«Россети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Officе, AutoCAD</w:t>
      </w:r>
      <w:r w:rsidR="00C56591" w:rsidRPr="00C83DEF">
        <w:rPr>
          <w:sz w:val="24"/>
          <w:szCs w:val="24"/>
        </w:rPr>
        <w:t xml:space="preserve">, </w:t>
      </w:r>
      <w:r w:rsidR="00C56591" w:rsidRPr="00C83DEF">
        <w:rPr>
          <w:sz w:val="24"/>
          <w:szCs w:val="24"/>
          <w:lang w:val="en-US"/>
        </w:rPr>
        <w:t>NanoCAD</w:t>
      </w:r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C83DEF">
        <w:rPr>
          <w:bCs/>
          <w:iCs/>
          <w:sz w:val="24"/>
          <w:szCs w:val="24"/>
        </w:rPr>
        <w:t>Россети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r w:rsidR="00056D1E" w:rsidRPr="00C83DEF">
        <w:rPr>
          <w:bCs/>
          <w:iCs/>
          <w:sz w:val="24"/>
          <w:szCs w:val="24"/>
        </w:rPr>
        <w:t>Россети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94A5E" w:rsidRPr="00C83DEF" w:rsidRDefault="00594A5E" w:rsidP="00594A5E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r w:rsidRPr="0048361B">
        <w:rPr>
          <w:b/>
          <w:sz w:val="24"/>
          <w:szCs w:val="24"/>
        </w:rPr>
        <w:t>кВ</w:t>
      </w:r>
      <w:r w:rsidRPr="00C83DEF">
        <w:rPr>
          <w:sz w:val="24"/>
          <w:szCs w:val="24"/>
        </w:rPr>
        <w:t>:</w:t>
      </w:r>
    </w:p>
    <w:p w:rsidR="008D1529" w:rsidRPr="00C3254C" w:rsidRDefault="00723875" w:rsidP="00C83DEF">
      <w:pPr>
        <w:pStyle w:val="ad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  <w:r w:rsidRPr="00723875">
        <w:rPr>
          <w:b/>
          <w:sz w:val="24"/>
          <w:szCs w:val="24"/>
        </w:rPr>
        <w:t>Реконструкция ВЛ-10 кВ №4 ПС Юхнов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C5107A">
        <w:trPr>
          <w:cantSplit/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Напряжение, кВ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10 кВ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942390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2,8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9554D2">
        <w:trPr>
          <w:cantSplit/>
          <w:trHeight w:val="489"/>
        </w:trPr>
        <w:tc>
          <w:tcPr>
            <w:tcW w:w="2715" w:type="pct"/>
            <w:vAlign w:val="center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  <w:vAlign w:val="center"/>
          </w:tcPr>
          <w:p w:rsidR="00DB795B" w:rsidRPr="00723875" w:rsidRDefault="00DB795B" w:rsidP="00DB795B">
            <w:pPr>
              <w:jc w:val="center"/>
              <w:rPr>
                <w:i/>
              </w:rPr>
            </w:pPr>
            <w:r w:rsidRPr="00723875">
              <w:rPr>
                <w:i/>
              </w:rPr>
              <w:t>самовосстанавливающаяся линия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723875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3х50</w:t>
            </w:r>
          </w:p>
          <w:p w:rsidR="00DB795B" w:rsidRPr="00E462D4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(</w:t>
            </w:r>
            <w:r w:rsidR="00DB795B" w:rsidRPr="00E462D4">
              <w:rPr>
                <w:rFonts w:eastAsia="Microsoft YaHei"/>
              </w:rPr>
              <w:t xml:space="preserve">уточнить </w:t>
            </w:r>
            <w:r w:rsidR="00DB795B"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="00DB795B" w:rsidRPr="00E462D4">
              <w:rPr>
                <w:rFonts w:eastAsia="Microsoft YaHei"/>
              </w:rPr>
              <w:t xml:space="preserve">, но не менее </w:t>
            </w:r>
            <w:r w:rsidR="00DB795B" w:rsidRPr="00E462D4">
              <w:rPr>
                <w:rFonts w:eastAsia="Microsoft YaHei"/>
                <w:lang w:eastAsia="en-US"/>
              </w:rPr>
              <w:t>70 мм</w:t>
            </w:r>
            <w:r w:rsidR="00DB795B"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="00BF2DE5">
              <w:rPr>
                <w:rFonts w:eastAsia="Microsoft YaHei"/>
                <w:lang w:eastAsia="en-US"/>
              </w:rPr>
              <w:t>на магистрали</w:t>
            </w:r>
            <w:r>
              <w:rPr>
                <w:rFonts w:eastAsia="Microsoft YaHei"/>
                <w:lang w:eastAsia="en-US"/>
              </w:rPr>
              <w:t>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723875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52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72387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26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BF2DE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20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723875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6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ОПН с искровым промежутком или разрядники мультикамерные</w:t>
            </w:r>
          </w:p>
        </w:tc>
      </w:tr>
      <w:tr w:rsidR="00DB795B" w:rsidRPr="00E462D4" w:rsidTr="00C5107A">
        <w:trPr>
          <w:cantSplit/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кВ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в начале и в конце ВЛИ 6(10)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кВ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прохождении ВЛ 6(10)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кВ)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046C3D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046C3D">
        <w:rPr>
          <w:sz w:val="24"/>
          <w:szCs w:val="24"/>
        </w:rPr>
        <w:t>30.11.2026 г</w:t>
      </w:r>
      <w:r w:rsidRPr="00C83DEF">
        <w:rPr>
          <w:sz w:val="24"/>
          <w:szCs w:val="24"/>
        </w:rPr>
        <w:t>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C83DEF" w:rsidRDefault="006C5DF4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>яжением до 1 кВ. Правила приёмки и методы испытаний. Общие технические требования»;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C83DEF" w:rsidRDefault="006C5DF4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C83DEF" w:rsidRDefault="006C5DF4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A817EE" w:rsidRPr="00C83DEF">
        <w:rPr>
          <w:sz w:val="24"/>
          <w:szCs w:val="24"/>
        </w:rPr>
        <w:t xml:space="preserve">кВ,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C83DEF" w:rsidRDefault="006C5D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«Россети Центр» и ПАО «Россети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 xml:space="preserve">ПАО «Россети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«Россе</w:t>
      </w:r>
      <w:r w:rsidR="00FC4A0B" w:rsidRPr="00C83DEF">
        <w:rPr>
          <w:sz w:val="24"/>
          <w:szCs w:val="24"/>
        </w:rPr>
        <w:t xml:space="preserve">ти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646F6E" w:rsidRPr="00C83DEF" w:rsidRDefault="00E2484B" w:rsidP="0048361B">
      <w:pPr>
        <w:pStyle w:val="Default"/>
        <w:ind w:firstLine="709"/>
        <w:jc w:val="both"/>
        <w:rPr>
          <w:color w:val="auto"/>
        </w:rPr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«Россети»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646F6E" w:rsidRPr="00C83DEF" w:rsidRDefault="00646F6E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  <w:bookmarkStart w:id="1" w:name="_GoBack"/>
      <w:bookmarkEnd w:id="1"/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DB795B">
        <w:trPr>
          <w:cantSplit/>
          <w:trHeight w:val="443"/>
        </w:trPr>
        <w:tc>
          <w:tcPr>
            <w:tcW w:w="2015" w:type="pct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1934" w:type="pct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sectPr w:rsidR="00890CA1" w:rsidSect="00265E44">
      <w:headerReference w:type="default" r:id="rId79"/>
      <w:pgSz w:w="12240" w:h="15840"/>
      <w:pgMar w:top="993" w:right="851" w:bottom="709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CED" w:rsidRDefault="00100CED">
      <w:r>
        <w:separator/>
      </w:r>
    </w:p>
  </w:endnote>
  <w:endnote w:type="continuationSeparator" w:id="0">
    <w:p w:rsidR="00100CED" w:rsidRDefault="0010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CED" w:rsidRDefault="00100CED">
      <w:r>
        <w:separator/>
      </w:r>
    </w:p>
  </w:footnote>
  <w:footnote w:type="continuationSeparator" w:id="0">
    <w:p w:rsidR="00100CED" w:rsidRDefault="00100CED">
      <w:r>
        <w:continuationSeparator/>
      </w:r>
    </w:p>
  </w:footnote>
  <w:footnote w:id="1"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15BF" w:rsidRDefault="00EF15BF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5BF" w:rsidRPr="00C83DEF" w:rsidRDefault="00EF15BF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6C5DF4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6C3D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87220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100CED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5E44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779C1"/>
    <w:rsid w:val="0038161D"/>
    <w:rsid w:val="00386820"/>
    <w:rsid w:val="0038785C"/>
    <w:rsid w:val="00393ACD"/>
    <w:rsid w:val="00395609"/>
    <w:rsid w:val="003A2890"/>
    <w:rsid w:val="003B1897"/>
    <w:rsid w:val="003C131C"/>
    <w:rsid w:val="003C2AA2"/>
    <w:rsid w:val="003C66C6"/>
    <w:rsid w:val="003D031A"/>
    <w:rsid w:val="003D2448"/>
    <w:rsid w:val="003E16E1"/>
    <w:rsid w:val="003E2D8C"/>
    <w:rsid w:val="003E5417"/>
    <w:rsid w:val="003E6769"/>
    <w:rsid w:val="003F4107"/>
    <w:rsid w:val="003F4D0A"/>
    <w:rsid w:val="003F650C"/>
    <w:rsid w:val="004012FD"/>
    <w:rsid w:val="00410DA3"/>
    <w:rsid w:val="004115CD"/>
    <w:rsid w:val="0041175C"/>
    <w:rsid w:val="0041396A"/>
    <w:rsid w:val="0041659C"/>
    <w:rsid w:val="00416F6A"/>
    <w:rsid w:val="00422052"/>
    <w:rsid w:val="00422279"/>
    <w:rsid w:val="00425839"/>
    <w:rsid w:val="0043257E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9478A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46FE1"/>
    <w:rsid w:val="0055384C"/>
    <w:rsid w:val="00553A3D"/>
    <w:rsid w:val="005625CB"/>
    <w:rsid w:val="0057095D"/>
    <w:rsid w:val="00573535"/>
    <w:rsid w:val="00586542"/>
    <w:rsid w:val="005936A7"/>
    <w:rsid w:val="00594A5E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5054"/>
    <w:rsid w:val="005D7FB8"/>
    <w:rsid w:val="005E72F2"/>
    <w:rsid w:val="005F213B"/>
    <w:rsid w:val="005F2AE6"/>
    <w:rsid w:val="005F586E"/>
    <w:rsid w:val="00604CBA"/>
    <w:rsid w:val="00613692"/>
    <w:rsid w:val="00631E05"/>
    <w:rsid w:val="00632164"/>
    <w:rsid w:val="00635C69"/>
    <w:rsid w:val="006439EE"/>
    <w:rsid w:val="00646F6E"/>
    <w:rsid w:val="00652C8D"/>
    <w:rsid w:val="00656E75"/>
    <w:rsid w:val="00660BCF"/>
    <w:rsid w:val="00663E5B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3251"/>
    <w:rsid w:val="006B3D6F"/>
    <w:rsid w:val="006C2E64"/>
    <w:rsid w:val="006C3519"/>
    <w:rsid w:val="006C388B"/>
    <w:rsid w:val="006C5DF4"/>
    <w:rsid w:val="006D035C"/>
    <w:rsid w:val="006D20C8"/>
    <w:rsid w:val="006D6C0D"/>
    <w:rsid w:val="006E0A16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3875"/>
    <w:rsid w:val="0072405F"/>
    <w:rsid w:val="00725076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EA1"/>
    <w:rsid w:val="00813B2D"/>
    <w:rsid w:val="00815302"/>
    <w:rsid w:val="00815CC4"/>
    <w:rsid w:val="0082556A"/>
    <w:rsid w:val="008274CA"/>
    <w:rsid w:val="008323C0"/>
    <w:rsid w:val="00834322"/>
    <w:rsid w:val="00836A33"/>
    <w:rsid w:val="00840F96"/>
    <w:rsid w:val="00841B6B"/>
    <w:rsid w:val="00842B18"/>
    <w:rsid w:val="00846FE2"/>
    <w:rsid w:val="008540B8"/>
    <w:rsid w:val="008565D2"/>
    <w:rsid w:val="00864648"/>
    <w:rsid w:val="00875EDD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038BB"/>
    <w:rsid w:val="009121C6"/>
    <w:rsid w:val="009126B1"/>
    <w:rsid w:val="00925EC8"/>
    <w:rsid w:val="00941AC8"/>
    <w:rsid w:val="00942390"/>
    <w:rsid w:val="009447FD"/>
    <w:rsid w:val="00950762"/>
    <w:rsid w:val="00950826"/>
    <w:rsid w:val="009554D2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E7"/>
    <w:rsid w:val="00A63EDF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C06A6"/>
    <w:rsid w:val="00BC42E8"/>
    <w:rsid w:val="00BC5230"/>
    <w:rsid w:val="00BC7649"/>
    <w:rsid w:val="00BD7D0D"/>
    <w:rsid w:val="00BF2DE5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3254C"/>
    <w:rsid w:val="00C415BA"/>
    <w:rsid w:val="00C43425"/>
    <w:rsid w:val="00C50B1D"/>
    <w:rsid w:val="00C5107A"/>
    <w:rsid w:val="00C55682"/>
    <w:rsid w:val="00C56591"/>
    <w:rsid w:val="00C75B3A"/>
    <w:rsid w:val="00C83DEF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4FC"/>
    <w:rsid w:val="00D03EF4"/>
    <w:rsid w:val="00D12920"/>
    <w:rsid w:val="00D17270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512C"/>
    <w:rsid w:val="00D670A2"/>
    <w:rsid w:val="00D72795"/>
    <w:rsid w:val="00D7664E"/>
    <w:rsid w:val="00D81B54"/>
    <w:rsid w:val="00D86EDE"/>
    <w:rsid w:val="00D87DA2"/>
    <w:rsid w:val="00DA08B8"/>
    <w:rsid w:val="00DA2C46"/>
    <w:rsid w:val="00DA4DF9"/>
    <w:rsid w:val="00DA71DB"/>
    <w:rsid w:val="00DA7D7E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0714"/>
    <w:rsid w:val="00E11E42"/>
    <w:rsid w:val="00E120A6"/>
    <w:rsid w:val="00E158E7"/>
    <w:rsid w:val="00E1597B"/>
    <w:rsid w:val="00E166B0"/>
    <w:rsid w:val="00E23F4F"/>
    <w:rsid w:val="00E2484B"/>
    <w:rsid w:val="00E24CC4"/>
    <w:rsid w:val="00E255B0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1242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35D8"/>
    <w:rsid w:val="00EC57EA"/>
    <w:rsid w:val="00EC73EC"/>
    <w:rsid w:val="00EC7ABE"/>
    <w:rsid w:val="00ED0C41"/>
    <w:rsid w:val="00EE3256"/>
    <w:rsid w:val="00EE57DB"/>
    <w:rsid w:val="00EE7900"/>
    <w:rsid w:val="00EE7A6B"/>
    <w:rsid w:val="00EF15BF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A6609-DC0D-41F6-A615-015AF72C3F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1EDFF5A-A0E0-4E57-9C8F-20096954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10197</Words>
  <Characters>58123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68184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18</cp:revision>
  <cp:lastPrinted>2014-11-13T07:47:00Z</cp:lastPrinted>
  <dcterms:created xsi:type="dcterms:W3CDTF">2026-05-12T13:36:00Z</dcterms:created>
  <dcterms:modified xsi:type="dcterms:W3CDTF">2026-05-29T11:55:00Z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